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C4B0" w14:textId="39450610" w:rsidR="009A5B3C" w:rsidRPr="009A5B3C" w:rsidRDefault="009A5B3C" w:rsidP="009A5B3C">
      <w:pPr>
        <w:ind w:left="-567" w:firstLine="567"/>
        <w:rPr>
          <w:b/>
          <w:sz w:val="24"/>
        </w:rPr>
      </w:pPr>
      <w:proofErr w:type="spellStart"/>
      <w:r w:rsidRPr="009A5B3C">
        <w:rPr>
          <w:b/>
          <w:sz w:val="24"/>
        </w:rPr>
        <w:t>Morigan</w:t>
      </w:r>
      <w:proofErr w:type="spellEnd"/>
    </w:p>
    <w:p w14:paraId="33CC8109" w14:textId="1A58C974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Аппаратно-программный комплекс (далее – АПК)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 xml:space="preserve">» </w:t>
      </w:r>
      <w:proofErr w:type="gramStart"/>
      <w:r w:rsidRPr="009A5B3C">
        <w:rPr>
          <w:sz w:val="24"/>
        </w:rPr>
        <w:t>- это</w:t>
      </w:r>
      <w:proofErr w:type="gramEnd"/>
      <w:r w:rsidRPr="009A5B3C">
        <w:rPr>
          <w:sz w:val="24"/>
        </w:rPr>
        <w:t xml:space="preserve"> интеллектуальная система, использующая методы компьютерного зрения для автоматизированного получения различных данных на основании анализа последовательности изображений, поступающих с видеокамер в режиме реального времени или из архивных записей.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представляет</w:t>
      </w:r>
      <w:r>
        <w:rPr>
          <w:sz w:val="24"/>
        </w:rPr>
        <w:t xml:space="preserve"> </w:t>
      </w:r>
      <w:r w:rsidRPr="009A5B3C">
        <w:rPr>
          <w:sz w:val="24"/>
        </w:rPr>
        <w:t>собой программное обеспечение (ПО) для работы с видеоконтентом. В основе программного обеспечения лежит комплекс алгоритмов машинного зрения, позволяющих вести</w:t>
      </w:r>
      <w:r>
        <w:rPr>
          <w:sz w:val="24"/>
        </w:rPr>
        <w:t xml:space="preserve"> </w:t>
      </w:r>
      <w:r w:rsidRPr="009A5B3C">
        <w:rPr>
          <w:sz w:val="24"/>
        </w:rPr>
        <w:t>видеомониторинг и производить анализ данных без прямого участия человека.</w:t>
      </w:r>
    </w:p>
    <w:p w14:paraId="477EFBBA" w14:textId="2D4036FA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>Применение «</w:t>
      </w:r>
      <w:proofErr w:type="spellStart"/>
      <w:r w:rsidRPr="009A5B3C">
        <w:rPr>
          <w:sz w:val="24"/>
          <w:u w:val="single"/>
        </w:rPr>
        <w:t>Morigan</w:t>
      </w:r>
      <w:proofErr w:type="spellEnd"/>
      <w:r w:rsidRPr="009A5B3C">
        <w:rPr>
          <w:sz w:val="24"/>
          <w:u w:val="single"/>
        </w:rPr>
        <w:t>»</w:t>
      </w:r>
    </w:p>
    <w:p w14:paraId="6D8BF705" w14:textId="5FF2165D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Использование системы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дает возможность в автоматическом режиме, без участия человека, в процессе видеонаблюдения решать задачи, которые обычно под силу только</w:t>
      </w:r>
      <w:r>
        <w:rPr>
          <w:sz w:val="24"/>
        </w:rPr>
        <w:t xml:space="preserve"> </w:t>
      </w:r>
      <w:r w:rsidRPr="009A5B3C">
        <w:rPr>
          <w:sz w:val="24"/>
        </w:rPr>
        <w:t>человеческому зрению. Данная технология используется как для повышения производительности технологических процессов, эффективности бизнеса, так и для обеспечения безопасности на</w:t>
      </w:r>
      <w:r>
        <w:rPr>
          <w:sz w:val="24"/>
        </w:rPr>
        <w:t xml:space="preserve"> </w:t>
      </w:r>
      <w:r w:rsidRPr="009A5B3C">
        <w:rPr>
          <w:sz w:val="24"/>
        </w:rPr>
        <w:t>производственных участках. АПК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предназначен для использования в сфере группы промышленных отраслей, производящих пищевые продукты в готовом виде или в виде</w:t>
      </w:r>
      <w:r>
        <w:rPr>
          <w:sz w:val="24"/>
        </w:rPr>
        <w:t xml:space="preserve"> </w:t>
      </w:r>
      <w:r w:rsidRPr="009A5B3C">
        <w:rPr>
          <w:sz w:val="24"/>
        </w:rPr>
        <w:t>полуфабрикатов. Применение АПК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в системе агропромышленного комплекса</w:t>
      </w:r>
      <w:r>
        <w:rPr>
          <w:sz w:val="24"/>
        </w:rPr>
        <w:t xml:space="preserve"> </w:t>
      </w:r>
      <w:r w:rsidRPr="009A5B3C">
        <w:rPr>
          <w:sz w:val="24"/>
        </w:rPr>
        <w:t>выделяет следующие отрасли в подразделе пищевых производств, а именно:</w:t>
      </w:r>
    </w:p>
    <w:p w14:paraId="2D905C99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•</w:t>
      </w:r>
      <w:r w:rsidRPr="009A5B3C">
        <w:rPr>
          <w:sz w:val="24"/>
        </w:rPr>
        <w:tab/>
        <w:t>Мясная отрасль;</w:t>
      </w:r>
    </w:p>
    <w:p w14:paraId="163D3513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•</w:t>
      </w:r>
      <w:r w:rsidRPr="009A5B3C">
        <w:rPr>
          <w:sz w:val="24"/>
        </w:rPr>
        <w:tab/>
        <w:t>Кондитерская отрасль;</w:t>
      </w:r>
    </w:p>
    <w:p w14:paraId="4529C510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•</w:t>
      </w:r>
      <w:r w:rsidRPr="009A5B3C">
        <w:rPr>
          <w:sz w:val="24"/>
        </w:rPr>
        <w:tab/>
        <w:t>Хлебобулочная отрасль;</w:t>
      </w:r>
    </w:p>
    <w:p w14:paraId="6E79C243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•</w:t>
      </w:r>
      <w:r w:rsidRPr="009A5B3C">
        <w:rPr>
          <w:sz w:val="24"/>
        </w:rPr>
        <w:tab/>
        <w:t>Рыбная отрасль.</w:t>
      </w:r>
    </w:p>
    <w:p w14:paraId="501E812B" w14:textId="5401C978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>Функции ПО «</w:t>
      </w:r>
      <w:proofErr w:type="spellStart"/>
      <w:r w:rsidRPr="009A5B3C">
        <w:rPr>
          <w:sz w:val="24"/>
          <w:u w:val="single"/>
        </w:rPr>
        <w:t>Morigan</w:t>
      </w:r>
      <w:proofErr w:type="spellEnd"/>
      <w:r w:rsidRPr="009A5B3C">
        <w:rPr>
          <w:sz w:val="24"/>
          <w:u w:val="single"/>
        </w:rPr>
        <w:t>»</w:t>
      </w:r>
    </w:p>
    <w:p w14:paraId="3D4E3FFD" w14:textId="5DE9FF4B" w:rsidR="009A5B3C" w:rsidRPr="009A5B3C" w:rsidRDefault="009A5B3C" w:rsidP="009A5B3C">
      <w:pPr>
        <w:ind w:left="-567" w:firstLine="567"/>
        <w:rPr>
          <w:sz w:val="24"/>
        </w:rPr>
      </w:pPr>
      <w:proofErr w:type="gramStart"/>
      <w:r w:rsidRPr="009A5B3C">
        <w:rPr>
          <w:sz w:val="24"/>
        </w:rPr>
        <w:t>В зависимости от целей,</w:t>
      </w:r>
      <w:proofErr w:type="gramEnd"/>
      <w:r w:rsidRPr="009A5B3C">
        <w:rPr>
          <w:sz w:val="24"/>
        </w:rPr>
        <w:t xml:space="preserve"> ПО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может реализовать как одну, так и несколько базовых функций.</w:t>
      </w:r>
    </w:p>
    <w:p w14:paraId="7DF99FED" w14:textId="77777777" w:rsidR="009A5B3C" w:rsidRPr="009A5B3C" w:rsidRDefault="009A5B3C" w:rsidP="009A5B3C">
      <w:pPr>
        <w:pStyle w:val="a3"/>
        <w:numPr>
          <w:ilvl w:val="0"/>
          <w:numId w:val="1"/>
        </w:numPr>
        <w:rPr>
          <w:sz w:val="24"/>
        </w:rPr>
      </w:pPr>
      <w:r w:rsidRPr="009A5B3C">
        <w:rPr>
          <w:sz w:val="24"/>
        </w:rPr>
        <w:t>Обнаружение объектов (</w:t>
      </w:r>
      <w:proofErr w:type="spellStart"/>
      <w:r w:rsidRPr="009A5B3C">
        <w:rPr>
          <w:sz w:val="24"/>
        </w:rPr>
        <w:t>object</w:t>
      </w:r>
      <w:proofErr w:type="spellEnd"/>
      <w:r w:rsidRPr="009A5B3C">
        <w:rPr>
          <w:sz w:val="24"/>
        </w:rPr>
        <w:t xml:space="preserve"> </w:t>
      </w:r>
      <w:proofErr w:type="spellStart"/>
      <w:r w:rsidRPr="009A5B3C">
        <w:rPr>
          <w:sz w:val="24"/>
        </w:rPr>
        <w:t>detection</w:t>
      </w:r>
      <w:proofErr w:type="spellEnd"/>
      <w:r w:rsidRPr="009A5B3C">
        <w:rPr>
          <w:sz w:val="24"/>
        </w:rPr>
        <w:t>)</w:t>
      </w:r>
    </w:p>
    <w:p w14:paraId="6C795130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Обнаружение объектов в поле зрения камеры производится при помощи программного детектора. Возможность выделения и независимого анализа нескольких объектов одновременно.</w:t>
      </w:r>
    </w:p>
    <w:p w14:paraId="052C95A7" w14:textId="0F370CA3" w:rsidR="009A5B3C" w:rsidRPr="009A5B3C" w:rsidRDefault="009A5B3C" w:rsidP="009A5B3C">
      <w:pPr>
        <w:ind w:left="-567" w:firstLine="567"/>
        <w:rPr>
          <w:sz w:val="24"/>
        </w:rPr>
      </w:pPr>
      <w:r>
        <w:rPr>
          <w:sz w:val="24"/>
        </w:rPr>
        <w:t xml:space="preserve">Обнаружение объектов может </w:t>
      </w:r>
      <w:proofErr w:type="gramStart"/>
      <w:r w:rsidRPr="009A5B3C">
        <w:rPr>
          <w:sz w:val="24"/>
        </w:rPr>
        <w:t>производится</w:t>
      </w:r>
      <w:proofErr w:type="gramEnd"/>
      <w:r w:rsidRPr="009A5B3C">
        <w:rPr>
          <w:sz w:val="24"/>
        </w:rPr>
        <w:t xml:space="preserve"> при помощи отработанных и/или обученных ПО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 xml:space="preserve">» шаблонов. </w:t>
      </w:r>
      <w:r>
        <w:rPr>
          <w:sz w:val="24"/>
        </w:rPr>
        <w:t>Например:</w:t>
      </w:r>
      <w:r w:rsidRPr="009A5B3C">
        <w:rPr>
          <w:sz w:val="24"/>
        </w:rPr>
        <w:t xml:space="preserve"> обнаружение людей, пустой подложки, подложки с готовой продукцией, готовая продукция (мясная вырезка, торт, буханка хлеба, тушка птицы) может быть реализовано при помощи шаблонных признаков.</w:t>
      </w:r>
    </w:p>
    <w:p w14:paraId="1A75DAD9" w14:textId="77777777" w:rsidR="009A5B3C" w:rsidRPr="009A5B3C" w:rsidRDefault="009A5B3C" w:rsidP="009A5B3C">
      <w:pPr>
        <w:pStyle w:val="a3"/>
        <w:numPr>
          <w:ilvl w:val="0"/>
          <w:numId w:val="1"/>
        </w:numPr>
        <w:rPr>
          <w:sz w:val="24"/>
        </w:rPr>
      </w:pPr>
      <w:r w:rsidRPr="009A5B3C">
        <w:rPr>
          <w:sz w:val="24"/>
        </w:rPr>
        <w:t>Слежение за объектами (</w:t>
      </w:r>
      <w:proofErr w:type="spellStart"/>
      <w:r w:rsidRPr="009A5B3C">
        <w:rPr>
          <w:sz w:val="24"/>
        </w:rPr>
        <w:t>object</w:t>
      </w:r>
      <w:proofErr w:type="spellEnd"/>
      <w:r w:rsidRPr="009A5B3C">
        <w:rPr>
          <w:sz w:val="24"/>
        </w:rPr>
        <w:t xml:space="preserve"> </w:t>
      </w:r>
      <w:proofErr w:type="spellStart"/>
      <w:r w:rsidRPr="009A5B3C">
        <w:rPr>
          <w:sz w:val="24"/>
        </w:rPr>
        <w:t>tracking</w:t>
      </w:r>
      <w:proofErr w:type="spellEnd"/>
      <w:r w:rsidRPr="009A5B3C">
        <w:rPr>
          <w:sz w:val="24"/>
        </w:rPr>
        <w:t>)</w:t>
      </w:r>
    </w:p>
    <w:p w14:paraId="36596CA2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Алгоритмы слежения позволяют получить траекторию движения объекта как в поле зрения одной камеры, так и обобщённую траекторию по данным сразу нескольких камер. Слежение</w:t>
      </w:r>
      <w:r>
        <w:rPr>
          <w:sz w:val="24"/>
        </w:rPr>
        <w:t xml:space="preserve"> </w:t>
      </w:r>
      <w:r w:rsidRPr="009A5B3C">
        <w:rPr>
          <w:sz w:val="24"/>
        </w:rPr>
        <w:t>необходимо, чтобы проанализировать поведение объе</w:t>
      </w:r>
      <w:r>
        <w:rPr>
          <w:sz w:val="24"/>
        </w:rPr>
        <w:t>кта по его траектории. Например:</w:t>
      </w:r>
      <w:r w:rsidRPr="009A5B3C">
        <w:rPr>
          <w:sz w:val="24"/>
        </w:rPr>
        <w:t xml:space="preserve"> движение объекта по конвейерной линии.</w:t>
      </w:r>
    </w:p>
    <w:p w14:paraId="1FA9465D" w14:textId="77777777" w:rsidR="009A5B3C" w:rsidRPr="009A5B3C" w:rsidRDefault="009A5B3C" w:rsidP="009A5B3C">
      <w:pPr>
        <w:pStyle w:val="a3"/>
        <w:numPr>
          <w:ilvl w:val="0"/>
          <w:numId w:val="1"/>
        </w:numPr>
        <w:rPr>
          <w:sz w:val="24"/>
        </w:rPr>
      </w:pPr>
      <w:r w:rsidRPr="009A5B3C">
        <w:rPr>
          <w:sz w:val="24"/>
        </w:rPr>
        <w:lastRenderedPageBreak/>
        <w:t>Классификация объектов (object classification)</w:t>
      </w:r>
    </w:p>
    <w:p w14:paraId="3BFD2A83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Классификация объектов необходима для фильтрации оперативных уведомлений или результатов поиска. Например: отличать выкладку оператором пустой подложки от подложки с</w:t>
      </w:r>
      <w:r>
        <w:rPr>
          <w:sz w:val="24"/>
        </w:rPr>
        <w:t xml:space="preserve"> </w:t>
      </w:r>
      <w:r w:rsidRPr="009A5B3C">
        <w:rPr>
          <w:sz w:val="24"/>
        </w:rPr>
        <w:t>готовой продукцией, отличать вид выкладываемой продукции, либо отличать вид и размеры животного (относится к более сложным классификаторам).</w:t>
      </w:r>
    </w:p>
    <w:p w14:paraId="7A54BD6D" w14:textId="77777777" w:rsidR="009A5B3C" w:rsidRPr="009A5B3C" w:rsidRDefault="009A5B3C" w:rsidP="009A5B3C">
      <w:pPr>
        <w:pStyle w:val="a3"/>
        <w:numPr>
          <w:ilvl w:val="0"/>
          <w:numId w:val="1"/>
        </w:numPr>
        <w:rPr>
          <w:sz w:val="24"/>
        </w:rPr>
      </w:pPr>
      <w:r w:rsidRPr="009A5B3C">
        <w:rPr>
          <w:sz w:val="24"/>
        </w:rPr>
        <w:t>Идентификация объектов (object identification)</w:t>
      </w:r>
    </w:p>
    <w:p w14:paraId="1FF3F6A3" w14:textId="5FB2D112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Идентификация объектов является наиболее сложным компонентом системы </w:t>
      </w:r>
      <w:proofErr w:type="spellStart"/>
      <w:r w:rsidRPr="009A5B3C">
        <w:rPr>
          <w:sz w:val="24"/>
        </w:rPr>
        <w:t>видеоаналитики</w:t>
      </w:r>
      <w:proofErr w:type="spellEnd"/>
      <w:r w:rsidRPr="009A5B3C">
        <w:rPr>
          <w:sz w:val="24"/>
        </w:rPr>
        <w:t xml:space="preserve"> ПО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». Система позволяет идентифицировать объекты по номерным</w:t>
      </w:r>
      <w:r>
        <w:rPr>
          <w:sz w:val="24"/>
        </w:rPr>
        <w:t xml:space="preserve"> </w:t>
      </w:r>
      <w:r w:rsidRPr="009A5B3C">
        <w:rPr>
          <w:sz w:val="24"/>
        </w:rPr>
        <w:t>знакам, матричным штрих-кодам (QR – Quick Response Code), универсальным штрих-кодам (UPC - Universal Product Code).</w:t>
      </w:r>
    </w:p>
    <w:p w14:paraId="6D497E3D" w14:textId="77777777" w:rsidR="009A5B3C" w:rsidRPr="009A5B3C" w:rsidRDefault="009A5B3C" w:rsidP="009A5B3C">
      <w:pPr>
        <w:ind w:left="-567" w:firstLine="567"/>
        <w:rPr>
          <w:sz w:val="24"/>
        </w:rPr>
      </w:pPr>
    </w:p>
    <w:p w14:paraId="377CDEC0" w14:textId="25750473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 xml:space="preserve">Архитектура системы </w:t>
      </w:r>
      <w:proofErr w:type="spellStart"/>
      <w:r w:rsidRPr="009A5B3C">
        <w:rPr>
          <w:sz w:val="24"/>
          <w:u w:val="single"/>
        </w:rPr>
        <w:t>видеоаналитики</w:t>
      </w:r>
      <w:proofErr w:type="spellEnd"/>
      <w:r w:rsidRPr="009A5B3C">
        <w:rPr>
          <w:sz w:val="24"/>
          <w:u w:val="single"/>
        </w:rPr>
        <w:t xml:space="preserve"> </w:t>
      </w:r>
      <w:proofErr w:type="spellStart"/>
      <w:r w:rsidRPr="009A5B3C">
        <w:rPr>
          <w:sz w:val="24"/>
          <w:u w:val="single"/>
        </w:rPr>
        <w:t>Morigan</w:t>
      </w:r>
      <w:proofErr w:type="spellEnd"/>
    </w:p>
    <w:p w14:paraId="4C7A3781" w14:textId="0B36863D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Система </w:t>
      </w:r>
      <w:proofErr w:type="spellStart"/>
      <w:r w:rsidRPr="009A5B3C">
        <w:rPr>
          <w:sz w:val="24"/>
        </w:rPr>
        <w:t>видеоаналитики</w:t>
      </w:r>
      <w:proofErr w:type="spellEnd"/>
      <w:r w:rsidRPr="009A5B3C">
        <w:rPr>
          <w:sz w:val="24"/>
        </w:rPr>
        <w:t xml:space="preserve">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», с точки зрения аппаратно-программной архитектуры относится к типу систем серверной видеоаналитики.</w:t>
      </w:r>
    </w:p>
    <w:p w14:paraId="07B01BD8" w14:textId="77777777" w:rsidR="009A5B3C" w:rsidRPr="009A5B3C" w:rsidRDefault="009A5B3C" w:rsidP="009A5B3C">
      <w:pPr>
        <w:pStyle w:val="a3"/>
        <w:numPr>
          <w:ilvl w:val="0"/>
          <w:numId w:val="1"/>
        </w:numPr>
        <w:rPr>
          <w:sz w:val="24"/>
        </w:rPr>
      </w:pPr>
      <w:r w:rsidRPr="009A5B3C">
        <w:rPr>
          <w:sz w:val="24"/>
        </w:rPr>
        <w:t xml:space="preserve">Серверная </w:t>
      </w:r>
      <w:proofErr w:type="spellStart"/>
      <w:r w:rsidRPr="009A5B3C">
        <w:rPr>
          <w:sz w:val="24"/>
        </w:rPr>
        <w:t>видеоаналитика</w:t>
      </w:r>
      <w:proofErr w:type="spellEnd"/>
      <w:r w:rsidRPr="009A5B3C">
        <w:rPr>
          <w:sz w:val="24"/>
        </w:rPr>
        <w:t xml:space="preserve"> (</w:t>
      </w:r>
      <w:proofErr w:type="spellStart"/>
      <w:r w:rsidRPr="009A5B3C">
        <w:rPr>
          <w:sz w:val="24"/>
        </w:rPr>
        <w:t>server</w:t>
      </w:r>
      <w:proofErr w:type="spellEnd"/>
      <w:r w:rsidRPr="009A5B3C">
        <w:rPr>
          <w:sz w:val="24"/>
        </w:rPr>
        <w:t xml:space="preserve"> </w:t>
      </w:r>
      <w:proofErr w:type="spellStart"/>
      <w:r w:rsidRPr="009A5B3C">
        <w:rPr>
          <w:sz w:val="24"/>
        </w:rPr>
        <w:t>video</w:t>
      </w:r>
      <w:proofErr w:type="spellEnd"/>
      <w:r w:rsidRPr="009A5B3C">
        <w:rPr>
          <w:sz w:val="24"/>
        </w:rPr>
        <w:t xml:space="preserve"> </w:t>
      </w:r>
      <w:proofErr w:type="spellStart"/>
      <w:r w:rsidRPr="009A5B3C">
        <w:rPr>
          <w:sz w:val="24"/>
        </w:rPr>
        <w:t>analytics</w:t>
      </w:r>
      <w:proofErr w:type="spellEnd"/>
      <w:r w:rsidRPr="009A5B3C">
        <w:rPr>
          <w:sz w:val="24"/>
        </w:rPr>
        <w:t>)</w:t>
      </w:r>
    </w:p>
    <w:p w14:paraId="0A28E7FE" w14:textId="06AEAD41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Серверная </w:t>
      </w:r>
      <w:proofErr w:type="spellStart"/>
      <w:r w:rsidRPr="009A5B3C">
        <w:rPr>
          <w:sz w:val="24"/>
        </w:rPr>
        <w:t>видеоаналитика</w:t>
      </w:r>
      <w:proofErr w:type="spellEnd"/>
      <w:r w:rsidRPr="009A5B3C">
        <w:rPr>
          <w:sz w:val="24"/>
        </w:rPr>
        <w:t xml:space="preserve">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», предполагает централизованную обработку видеоданных на сервере. Сервер анализирует видеопотоки от множества камер на графическом</w:t>
      </w:r>
      <w:r>
        <w:rPr>
          <w:sz w:val="24"/>
        </w:rPr>
        <w:t xml:space="preserve"> </w:t>
      </w:r>
      <w:r w:rsidRPr="009A5B3C">
        <w:rPr>
          <w:sz w:val="24"/>
        </w:rPr>
        <w:t>процессоре (GPU) и на центральном процессоре (CPU). Основным преимуществом серверной видеоаналитики является возможность комбинирования алгоритмов видеоаналитики на одной аппаратной платформе.</w:t>
      </w:r>
    </w:p>
    <w:p w14:paraId="5E58A96E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Видеоаналитика высокой чёткости применяется для видеоанализа потоков свыше одного мегапикселя (720p, 1080p и выше). В системе видеоанализа высокой четкости (HD), используются принципиально новые алгоритмы, использующие многомасштабное представление видеоданных.</w:t>
      </w:r>
    </w:p>
    <w:p w14:paraId="0A68B69C" w14:textId="77777777" w:rsidR="009A5B3C" w:rsidRPr="009A5B3C" w:rsidRDefault="009A5B3C" w:rsidP="009A5B3C">
      <w:pPr>
        <w:ind w:left="-567" w:firstLine="567"/>
        <w:rPr>
          <w:sz w:val="24"/>
        </w:rPr>
      </w:pPr>
    </w:p>
    <w:p w14:paraId="6E322362" w14:textId="77777777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>Описание полезной модели</w:t>
      </w:r>
    </w:p>
    <w:p w14:paraId="148466F5" w14:textId="549EEC11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Полезная модель относится к локальным системам мониторинга и контроля событий с участием оператора работающего в условиях конвейерного производства. Комплекс включает, по меньшей мере, одну или несколько цифровых видеокамер с Ethernet-интерфейсом, установленные на стальной конструкции из нержавеющей стали над конвейерной лентой, либо над рабочим местом оператора. Также комплекс, включает наличие коммутатора </w:t>
      </w:r>
      <w:proofErr w:type="spellStart"/>
      <w:r w:rsidRPr="009A5B3C">
        <w:rPr>
          <w:sz w:val="24"/>
        </w:rPr>
        <w:t>PoE</w:t>
      </w:r>
      <w:proofErr w:type="spellEnd"/>
      <w:r w:rsidRPr="009A5B3C">
        <w:rPr>
          <w:sz w:val="24"/>
        </w:rPr>
        <w:t xml:space="preserve"> (Power </w:t>
      </w:r>
      <w:proofErr w:type="spellStart"/>
      <w:r w:rsidRPr="009A5B3C">
        <w:rPr>
          <w:sz w:val="24"/>
        </w:rPr>
        <w:t>over</w:t>
      </w:r>
      <w:proofErr w:type="spellEnd"/>
      <w:r w:rsidRPr="009A5B3C">
        <w:rPr>
          <w:sz w:val="24"/>
        </w:rPr>
        <w:t xml:space="preserve"> Ethernet) использующий технологию передачи данных и питания по одним и тем же портам, сервера видеоархива, соединенных с внешней сетью Ethernet. Ключевым устройством в составе комплекса является аппаратно-программный блок (далее - сервер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 xml:space="preserve">») содержащий программно-аппаратные средства распознавания заданных объектов по видеокадрам, полученным от цифровых видеокамер, установленного в канале связи между стационарными видеокамерами и коммутатором. Также в состав комплекса входит рабочая станция необходимая для работы оператора (преимущественно мастера смены либо ответственного за производственно-технологический процесс), оснащенного видеомонитором </w:t>
      </w:r>
      <w:r w:rsidRPr="009A5B3C">
        <w:rPr>
          <w:sz w:val="24"/>
        </w:rPr>
        <w:lastRenderedPageBreak/>
        <w:t>и манипуляторами. Состав компонентов и логика работы комплекса представлена в соответствии с блок-схемой, изображенной на Рис.1 - https://prnt.sc/sg189n.</w:t>
      </w:r>
    </w:p>
    <w:p w14:paraId="366E7E53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Техническим результатом является повышение точности подсчета выкладываемой продукции оператором и определения координат выкладываемой продукции оператором в пределах зоны контроля, повышение достоверности и точности фиксации событий выкладки</w:t>
      </w:r>
      <w:r>
        <w:rPr>
          <w:sz w:val="24"/>
        </w:rPr>
        <w:t xml:space="preserve"> </w:t>
      </w:r>
      <w:r w:rsidRPr="009A5B3C">
        <w:rPr>
          <w:sz w:val="24"/>
        </w:rPr>
        <w:t>продукции с помощью комплекса на базе стационарно размещенных видеокамер, а также фиксация с его помощью различных видов событий в пределах единой зоны контроля.</w:t>
      </w:r>
    </w:p>
    <w:p w14:paraId="47F10E45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Заявленный аппаратно-программный комплекс может быть использован для фиксации широкого спектра событий:</w:t>
      </w:r>
    </w:p>
    <w:p w14:paraId="05BD37EC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- подсчет выкладки готовой продукции различных видов упаковочного материала (далее – подложка) оператором в условиях конвейерного производства;</w:t>
      </w:r>
    </w:p>
    <w:p w14:paraId="47171DD1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- подсчет тушки птицы на участках первичной обработки.</w:t>
      </w:r>
    </w:p>
    <w:p w14:paraId="5CDFC6E5" w14:textId="77777777" w:rsidR="009A5B3C" w:rsidRPr="009A5B3C" w:rsidRDefault="009A5B3C" w:rsidP="009A5B3C">
      <w:pPr>
        <w:ind w:left="-567" w:firstLine="567"/>
        <w:rPr>
          <w:sz w:val="24"/>
        </w:rPr>
      </w:pPr>
    </w:p>
    <w:p w14:paraId="0FDE3595" w14:textId="5DEB5828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>Преимущество АПК «</w:t>
      </w:r>
      <w:proofErr w:type="spellStart"/>
      <w:r w:rsidRPr="009A5B3C">
        <w:rPr>
          <w:sz w:val="24"/>
          <w:u w:val="single"/>
        </w:rPr>
        <w:t>Morigan</w:t>
      </w:r>
      <w:proofErr w:type="spellEnd"/>
      <w:r w:rsidRPr="009A5B3C">
        <w:rPr>
          <w:sz w:val="24"/>
          <w:u w:val="single"/>
        </w:rPr>
        <w:t>»</w:t>
      </w:r>
    </w:p>
    <w:p w14:paraId="5ABA484E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Главным преимуществом системы является минимальный порог погрешности определения факта события, составляющего 3-5 %. Достигается за счет работы аппаратно-аналитического блока,</w:t>
      </w:r>
      <w:r>
        <w:rPr>
          <w:sz w:val="24"/>
        </w:rPr>
        <w:t xml:space="preserve"> </w:t>
      </w:r>
      <w:r w:rsidRPr="009A5B3C">
        <w:rPr>
          <w:sz w:val="24"/>
        </w:rPr>
        <w:t>использующего гибкий алгоритм математической модели в процессе регистрации событий, а также возможностью комбинирования алгоритмов видеоаналитики, что обеспечивает высокую точность определения координат оператора и выкладываемой продукции в зоне контроля.</w:t>
      </w:r>
    </w:p>
    <w:p w14:paraId="3774B480" w14:textId="77777777" w:rsidR="009A5B3C" w:rsidRPr="009A5B3C" w:rsidRDefault="009A5B3C" w:rsidP="009A5B3C">
      <w:pPr>
        <w:ind w:left="-567" w:firstLine="567"/>
        <w:rPr>
          <w:sz w:val="24"/>
        </w:rPr>
      </w:pPr>
    </w:p>
    <w:p w14:paraId="133D5603" w14:textId="77777777" w:rsidR="009A5B3C" w:rsidRPr="009A5B3C" w:rsidRDefault="009A5B3C" w:rsidP="009A5B3C">
      <w:pPr>
        <w:ind w:left="-567" w:firstLine="567"/>
        <w:rPr>
          <w:sz w:val="24"/>
          <w:u w:val="single"/>
        </w:rPr>
      </w:pPr>
      <w:r w:rsidRPr="009A5B3C">
        <w:rPr>
          <w:sz w:val="24"/>
          <w:u w:val="single"/>
        </w:rPr>
        <w:t>Техническое описание взаимодействия подсистем</w:t>
      </w:r>
    </w:p>
    <w:p w14:paraId="33197DD1" w14:textId="1FDA8D92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Аппаратная часть системы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объединяет работу 2-х подсистем, и определяется логикой процессов:</w:t>
      </w:r>
    </w:p>
    <w:p w14:paraId="73FC94C3" w14:textId="4626DB36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 Аппаратная часть подсистемы, реализуемая в цехе обработки и формирования готовой продукции в условиях конвейерного производства (см. Рис.1 Логическая схема размещения оборудования АПК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 в цехе);</w:t>
      </w:r>
    </w:p>
    <w:p w14:paraId="3BE3F4E0" w14:textId="420B48F3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 Обработка видеоданных (в режиме реального времени) на серверном оборудовании «</w:t>
      </w:r>
      <w:proofErr w:type="spellStart"/>
      <w:r w:rsidRPr="009A5B3C">
        <w:rPr>
          <w:sz w:val="24"/>
        </w:rPr>
        <w:t>Morigan.Server</w:t>
      </w:r>
      <w:proofErr w:type="spellEnd"/>
      <w:r w:rsidRPr="009A5B3C">
        <w:rPr>
          <w:sz w:val="24"/>
        </w:rPr>
        <w:t>» средствами ПП «</w:t>
      </w:r>
      <w:proofErr w:type="spellStart"/>
      <w:r w:rsidRPr="009A5B3C">
        <w:rPr>
          <w:sz w:val="24"/>
        </w:rPr>
        <w:t>Morigan</w:t>
      </w:r>
      <w:proofErr w:type="spellEnd"/>
      <w:r w:rsidRPr="009A5B3C">
        <w:rPr>
          <w:sz w:val="24"/>
        </w:rPr>
        <w:t>»;</w:t>
      </w:r>
    </w:p>
    <w:p w14:paraId="33360EC4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 Сбор и хранение видеоданных реализуется средствами сбора, хранения системы </w:t>
      </w:r>
      <w:proofErr w:type="spellStart"/>
      <w:r w:rsidRPr="009A5B3C">
        <w:rPr>
          <w:sz w:val="24"/>
        </w:rPr>
        <w:t>видеорегистрации</w:t>
      </w:r>
      <w:proofErr w:type="spellEnd"/>
      <w:r w:rsidRPr="009A5B3C">
        <w:rPr>
          <w:sz w:val="24"/>
        </w:rPr>
        <w:t>;</w:t>
      </w:r>
    </w:p>
    <w:p w14:paraId="3BE1436E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• Аппаратная часть </w:t>
      </w:r>
      <w:proofErr w:type="gramStart"/>
      <w:r w:rsidRPr="009A5B3C">
        <w:rPr>
          <w:sz w:val="24"/>
        </w:rPr>
        <w:t>подсистемы</w:t>
      </w:r>
      <w:proofErr w:type="gramEnd"/>
      <w:r w:rsidRPr="009A5B3C">
        <w:rPr>
          <w:sz w:val="24"/>
        </w:rPr>
        <w:t xml:space="preserve"> расположенной в цехе предполагает наличие кронштейна расположенного над рабочей зоной оператора (см. Рис.3 Размещение цифровых видеокамер на потолочном кронштейне);</w:t>
      </w:r>
    </w:p>
    <w:p w14:paraId="4BE49EB7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• Аппаратная часть </w:t>
      </w:r>
      <w:proofErr w:type="gramStart"/>
      <w:r w:rsidRPr="009A5B3C">
        <w:rPr>
          <w:sz w:val="24"/>
        </w:rPr>
        <w:t>подсистемы</w:t>
      </w:r>
      <w:proofErr w:type="gramEnd"/>
      <w:r w:rsidRPr="009A5B3C">
        <w:rPr>
          <w:sz w:val="24"/>
        </w:rPr>
        <w:t xml:space="preserve"> расположенной в цехе предполагает наличие сетевых (IP) камер фотовидеофиксации над рабочем местом операторов работающих за конвейером</w:t>
      </w:r>
    </w:p>
    <w:p w14:paraId="1CA99E76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(см. Рис.2 Схема размещения цифровых видеокамер над конвейерной лентой - https://prnt.sc/sg1a3t);</w:t>
      </w:r>
    </w:p>
    <w:p w14:paraId="3230CF63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lastRenderedPageBreak/>
        <w:t>• Особым требованием к исполнению проектируемого кронштейна, является тип, и марка применяемой стали при изготовлении с индексом нержавеющая сталь AISI 304;</w:t>
      </w:r>
    </w:p>
    <w:p w14:paraId="1590DD7D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 xml:space="preserve">• Особым требованием к исполнению камер фотовидеофиксации размещенных на проектируемом кронштейне, является степень </w:t>
      </w:r>
      <w:proofErr w:type="gramStart"/>
      <w:r w:rsidRPr="009A5B3C">
        <w:rPr>
          <w:sz w:val="24"/>
        </w:rPr>
        <w:t>защиты</w:t>
      </w:r>
      <w:proofErr w:type="gramEnd"/>
      <w:r w:rsidRPr="009A5B3C">
        <w:rPr>
          <w:sz w:val="24"/>
        </w:rPr>
        <w:t xml:space="preserve"> обеспечиваемые оболочками с индексом IP66, IK10, а также тип устройства с форм-фактором Купольная, </w:t>
      </w:r>
      <w:proofErr w:type="spellStart"/>
      <w:r w:rsidRPr="009A5B3C">
        <w:rPr>
          <w:sz w:val="24"/>
        </w:rPr>
        <w:t>Миникупольная</w:t>
      </w:r>
      <w:proofErr w:type="spellEnd"/>
      <w:r w:rsidRPr="009A5B3C">
        <w:rPr>
          <w:sz w:val="24"/>
        </w:rPr>
        <w:t>;</w:t>
      </w:r>
    </w:p>
    <w:p w14:paraId="718DB3B0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• Коммутационные узлы и формат передачи (обмена) видеоданных:</w:t>
      </w:r>
    </w:p>
    <w:p w14:paraId="64335861" w14:textId="77777777" w:rsidR="009A5B3C" w:rsidRPr="009A5B3C" w:rsidRDefault="009A5B3C" w:rsidP="009A5B3C">
      <w:pPr>
        <w:ind w:left="-567" w:firstLine="567"/>
        <w:rPr>
          <w:sz w:val="24"/>
        </w:rPr>
      </w:pPr>
      <w:r w:rsidRPr="009A5B3C">
        <w:rPr>
          <w:sz w:val="24"/>
        </w:rPr>
        <w:t> Способ передачи данных между камерами фотовидеофиксации и сервером обработки, хранения видеоданных определен как проводной канал связи (витая пара);</w:t>
      </w:r>
    </w:p>
    <w:p w14:paraId="20D25B3B" w14:textId="77777777" w:rsidR="00F30EF1" w:rsidRDefault="009A5B3C" w:rsidP="009A5B3C">
      <w:pPr>
        <w:ind w:left="-567" w:firstLine="567"/>
      </w:pPr>
      <w:r w:rsidRPr="009A5B3C">
        <w:rPr>
          <w:sz w:val="24"/>
        </w:rPr>
        <w:t>• В качестве устройства сбора, обработки и хранения видеоданных используется видеорегистратор мульти-форматный на базе о</w:t>
      </w:r>
      <w:r>
        <w:t>перационной системы Linux</w:t>
      </w:r>
    </w:p>
    <w:sectPr w:rsidR="00F3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EC3"/>
    <w:multiLevelType w:val="hybridMultilevel"/>
    <w:tmpl w:val="A5541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3C"/>
    <w:rsid w:val="004F44B7"/>
    <w:rsid w:val="009A5B3C"/>
    <w:rsid w:val="00F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4365"/>
  <w15:chartTrackingRefBased/>
  <w15:docId w15:val="{6094DF15-62DD-4307-8A9E-181C0F0E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Матвеев</cp:lastModifiedBy>
  <cp:revision>2</cp:revision>
  <dcterms:created xsi:type="dcterms:W3CDTF">2024-07-26T05:00:00Z</dcterms:created>
  <dcterms:modified xsi:type="dcterms:W3CDTF">2024-07-26T05:00:00Z</dcterms:modified>
</cp:coreProperties>
</file>